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357F" w14:textId="77777777" w:rsidR="00602D85" w:rsidRDefault="00602D85" w:rsidP="00602D85">
      <w:pPr>
        <w:rPr>
          <w:rFonts w:ascii="Times New Roman" w:eastAsia="Times New Roman" w:hAnsi="Times New Roman" w:cs="Times New Roman"/>
          <w:lang w:eastAsia="en-GB"/>
        </w:rPr>
      </w:pPr>
    </w:p>
    <w:p w14:paraId="653E217A" w14:textId="77777777" w:rsidR="00602D85" w:rsidRDefault="00602D85" w:rsidP="00602D85">
      <w:pPr>
        <w:rPr>
          <w:rFonts w:ascii="Times New Roman" w:eastAsia="Times New Roman" w:hAnsi="Times New Roman" w:cs="Times New Roman"/>
          <w:lang w:eastAsia="en-GB"/>
        </w:rPr>
      </w:pPr>
    </w:p>
    <w:p w14:paraId="1B972515" w14:textId="77777777" w:rsidR="00602D85" w:rsidRDefault="00602D85" w:rsidP="00602D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49BFB3" wp14:editId="1B4BDF51">
            <wp:simplePos x="914400" y="1270660"/>
            <wp:positionH relativeFrom="column">
              <wp:align>left</wp:align>
            </wp:positionH>
            <wp:positionV relativeFrom="paragraph">
              <wp:align>top</wp:align>
            </wp:positionV>
            <wp:extent cx="1745672" cy="17456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2" cy="174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64F5A" w14:textId="77777777" w:rsidR="00602D85" w:rsidRPr="00B3654D" w:rsidRDefault="00602D85" w:rsidP="00602D85">
      <w:pPr>
        <w:rPr>
          <w:rFonts w:ascii="Times New Roman" w:eastAsia="Times New Roman" w:hAnsi="Times New Roman" w:cs="Times New Roman"/>
          <w:lang w:eastAsia="en-GB"/>
        </w:rPr>
      </w:pPr>
    </w:p>
    <w:p w14:paraId="25CEF66E" w14:textId="77777777" w:rsidR="00602D85" w:rsidRPr="00B3654D" w:rsidRDefault="00602D85" w:rsidP="00602D85">
      <w:pPr>
        <w:rPr>
          <w:rFonts w:ascii="Times New Roman" w:eastAsia="Times New Roman" w:hAnsi="Times New Roman" w:cs="Times New Roman"/>
          <w:lang w:eastAsia="en-GB"/>
        </w:rPr>
      </w:pPr>
    </w:p>
    <w:p w14:paraId="0FD09F6C" w14:textId="77777777" w:rsidR="00602D85" w:rsidRDefault="00602D85" w:rsidP="00602D85">
      <w:pPr>
        <w:tabs>
          <w:tab w:val="left" w:pos="1141"/>
        </w:tabs>
        <w:rPr>
          <w:rFonts w:ascii="Arial Hebrew" w:eastAsia="Times New Roman" w:hAnsi="Arial Hebrew" w:cs="Arial Hebrew"/>
          <w:b/>
          <w:bCs/>
          <w:color w:val="7C7C7C"/>
          <w:sz w:val="56"/>
          <w:szCs w:val="56"/>
          <w:lang w:eastAsia="en-GB"/>
        </w:rPr>
      </w:pPr>
      <w:r>
        <w:rPr>
          <w:rFonts w:ascii="Arial Hebrew" w:eastAsia="Times New Roman" w:hAnsi="Arial Hebrew" w:cs="Arial Hebrew"/>
          <w:sz w:val="56"/>
          <w:szCs w:val="56"/>
          <w:lang w:eastAsia="en-GB"/>
        </w:rPr>
        <w:t xml:space="preserve">    </w:t>
      </w:r>
      <w:r w:rsidRPr="005644E3">
        <w:rPr>
          <w:rFonts w:ascii="Arial Hebrew" w:eastAsia="Times New Roman" w:hAnsi="Arial Hebrew" w:cs="Arial Hebrew" w:hint="cs"/>
          <w:b/>
          <w:bCs/>
          <w:color w:val="7C7C7C"/>
          <w:sz w:val="56"/>
          <w:szCs w:val="56"/>
          <w:lang w:eastAsia="en-GB"/>
        </w:rPr>
        <w:t>Family Retreat</w:t>
      </w:r>
    </w:p>
    <w:p w14:paraId="5180B452" w14:textId="77777777" w:rsidR="00602D85" w:rsidRPr="00B3654D" w:rsidRDefault="00602D85" w:rsidP="00602D85">
      <w:pPr>
        <w:tabs>
          <w:tab w:val="left" w:pos="1141"/>
        </w:tabs>
        <w:rPr>
          <w:rFonts w:ascii="Engravers MT" w:eastAsia="Times New Roman" w:hAnsi="Engravers MT" w:cs="Times New Roman"/>
          <w:lang w:eastAsia="en-GB"/>
        </w:rPr>
      </w:pPr>
      <w:r>
        <w:rPr>
          <w:rFonts w:ascii="Arial Hebrew" w:eastAsia="Times New Roman" w:hAnsi="Arial Hebrew" w:cs="Arial Hebrew"/>
          <w:b/>
          <w:bCs/>
          <w:color w:val="7C7C7C"/>
          <w:sz w:val="56"/>
          <w:szCs w:val="56"/>
          <w:lang w:eastAsia="en-GB"/>
        </w:rPr>
        <w:t xml:space="preserve">           </w:t>
      </w:r>
      <w:r w:rsidRPr="005644E3">
        <w:rPr>
          <w:rFonts w:ascii="Arial Hebrew" w:eastAsia="Times New Roman" w:hAnsi="Arial Hebrew" w:cs="Arial Hebrew" w:hint="cs"/>
          <w:b/>
          <w:bCs/>
          <w:color w:val="7C7C7C"/>
          <w:sz w:val="56"/>
          <w:szCs w:val="56"/>
          <w:lang w:eastAsia="en-GB"/>
        </w:rPr>
        <w:t xml:space="preserve"> Oasis</w:t>
      </w:r>
      <w:r w:rsidRPr="00B3654D">
        <w:rPr>
          <w:rFonts w:ascii="Engravers MT" w:eastAsia="Times New Roman" w:hAnsi="Engravers MT" w:cs="Times New Roman"/>
          <w:lang w:eastAsia="en-GB"/>
        </w:rPr>
        <w:br w:type="textWrapping" w:clear="all"/>
      </w:r>
    </w:p>
    <w:p w14:paraId="51928F92" w14:textId="77777777" w:rsidR="00602D85" w:rsidRDefault="00602D85" w:rsidP="00602D85">
      <w:pPr>
        <w:rPr>
          <w:rFonts w:ascii="Times New Roman" w:eastAsia="Times New Roman" w:hAnsi="Times New Roman" w:cs="Times New Roman"/>
          <w:lang w:eastAsia="en-GB"/>
        </w:rPr>
      </w:pPr>
    </w:p>
    <w:p w14:paraId="7E9AAF73" w14:textId="2E79D4D1" w:rsidR="00602D85" w:rsidRPr="00602D85" w:rsidRDefault="00602D85" w:rsidP="00602D85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rial Hebrew"/>
          <w:b/>
          <w:bCs/>
          <w:color w:val="7C7C7C"/>
          <w:sz w:val="48"/>
          <w:szCs w:val="48"/>
          <w:lang w:eastAsia="en-GB"/>
        </w:rPr>
      </w:pPr>
      <w:r w:rsidRPr="00602D85">
        <w:rPr>
          <w:rFonts w:ascii="Cambria" w:eastAsia="Times New Roman" w:hAnsi="Cambria" w:cs="Arial Hebrew"/>
          <w:b/>
          <w:bCs/>
          <w:color w:val="7C7C7C"/>
          <w:sz w:val="48"/>
          <w:szCs w:val="48"/>
          <w:lang w:eastAsia="en-GB"/>
        </w:rPr>
        <w:t xml:space="preserve">The </w:t>
      </w:r>
      <w:r>
        <w:rPr>
          <w:rFonts w:ascii="Cambria" w:eastAsia="Times New Roman" w:hAnsi="Cambria" w:cs="Arial Hebrew"/>
          <w:b/>
          <w:bCs/>
          <w:color w:val="7C7C7C"/>
          <w:sz w:val="48"/>
          <w:szCs w:val="48"/>
          <w:lang w:eastAsia="en-GB"/>
        </w:rPr>
        <w:t>c</w:t>
      </w:r>
      <w:r w:rsidRPr="00602D85">
        <w:rPr>
          <w:rFonts w:ascii="Cambria" w:eastAsia="Times New Roman" w:hAnsi="Cambria" w:cs="Arial Hebrew"/>
          <w:b/>
          <w:bCs/>
          <w:color w:val="7C7C7C"/>
          <w:sz w:val="48"/>
          <w:szCs w:val="48"/>
          <w:lang w:eastAsia="en-GB"/>
        </w:rPr>
        <w:t>learer the boundaries the greater the expansion</w:t>
      </w:r>
    </w:p>
    <w:p w14:paraId="0978C908" w14:textId="099CE7A4" w:rsidR="00602D85" w:rsidRPr="00602D85" w:rsidRDefault="00602D85" w:rsidP="00602D85">
      <w:pPr>
        <w:pStyle w:val="NormalWeb"/>
        <w:shd w:val="clear" w:color="auto" w:fill="FFFFFF"/>
        <w:rPr>
          <w:rFonts w:ascii="Arial Hebrew" w:hAnsi="Arial Hebrew" w:cs="Arial Hebrew" w:hint="cs"/>
        </w:rPr>
      </w:pPr>
      <w:r w:rsidRPr="00602D85">
        <w:rPr>
          <w:rFonts w:ascii="Arial Hebrew" w:hAnsi="Arial Hebrew" w:cs="Arial Hebrew" w:hint="cs"/>
          <w:color w:val="919191"/>
          <w:sz w:val="32"/>
          <w:szCs w:val="32"/>
        </w:rPr>
        <w:t xml:space="preserve">To create a sacred, calm space for the mamas each morning we ask that no children are brought to the yoga shale or brunch table, so that all mothers can enjoy some childfree time. </w:t>
      </w:r>
    </w:p>
    <w:p w14:paraId="79C4EA41" w14:textId="4A41B311" w:rsidR="00602D85" w:rsidRPr="00602D85" w:rsidRDefault="00602D85" w:rsidP="00602D85">
      <w:pPr>
        <w:pStyle w:val="NormalWeb"/>
        <w:shd w:val="clear" w:color="auto" w:fill="FFFFFF"/>
        <w:rPr>
          <w:rFonts w:ascii="Arial Hebrew" w:hAnsi="Arial Hebrew" w:cs="Arial Hebrew" w:hint="cs"/>
        </w:rPr>
      </w:pPr>
      <w:r w:rsidRPr="00602D85">
        <w:rPr>
          <w:rFonts w:ascii="Arial Hebrew" w:hAnsi="Arial Hebrew" w:cs="Arial Hebrew" w:hint="cs"/>
          <w:color w:val="919191"/>
          <w:sz w:val="32"/>
          <w:szCs w:val="32"/>
        </w:rPr>
        <w:t xml:space="preserve">We like to create a safe and sacred space for the children each morning. This means no mums in the childcare area (we offer some adaptation time on </w:t>
      </w:r>
      <w:r w:rsidR="00A13F7C">
        <w:rPr>
          <w:rFonts w:ascii="Cambria" w:hAnsi="Cambria" w:cs="Arial Hebrew"/>
          <w:color w:val="919191"/>
          <w:sz w:val="32"/>
          <w:szCs w:val="32"/>
        </w:rPr>
        <w:t>first day after introduction circle</w:t>
      </w:r>
      <w:r w:rsidRPr="00602D85">
        <w:rPr>
          <w:rFonts w:ascii="Arial Hebrew" w:hAnsi="Arial Hebrew" w:cs="Arial Hebrew" w:hint="cs"/>
          <w:color w:val="919191"/>
          <w:sz w:val="32"/>
          <w:szCs w:val="32"/>
        </w:rPr>
        <w:t xml:space="preserve"> where mums can be present). </w:t>
      </w:r>
      <w:r w:rsidRPr="00602D85">
        <w:rPr>
          <w:rFonts w:ascii="MS Mincho" w:eastAsia="MS Mincho" w:hAnsi="MS Mincho" w:cs="MS Mincho" w:hint="eastAsia"/>
          <w:color w:val="919191"/>
          <w:sz w:val="32"/>
          <w:szCs w:val="32"/>
        </w:rPr>
        <w:t> </w:t>
      </w:r>
      <w:r w:rsidRPr="00602D85">
        <w:rPr>
          <w:rFonts w:ascii="Arial Hebrew" w:hAnsi="Arial Hebrew" w:cs="Arial Hebrew" w:hint="cs"/>
          <w:color w:val="919191"/>
          <w:sz w:val="32"/>
          <w:szCs w:val="32"/>
        </w:rPr>
        <w:t xml:space="preserve"> </w:t>
      </w:r>
    </w:p>
    <w:p w14:paraId="125BC237" w14:textId="77777777" w:rsidR="00602D85" w:rsidRPr="00602D85" w:rsidRDefault="00602D85" w:rsidP="00602D85">
      <w:pPr>
        <w:pStyle w:val="NormalWeb"/>
        <w:shd w:val="clear" w:color="auto" w:fill="FFFFFF"/>
        <w:rPr>
          <w:rFonts w:ascii="Arial Hebrew" w:hAnsi="Arial Hebrew" w:cs="Arial Hebrew" w:hint="cs"/>
        </w:rPr>
      </w:pPr>
      <w:r w:rsidRPr="00602D85">
        <w:rPr>
          <w:rFonts w:ascii="Arial Hebrew" w:hAnsi="Arial Hebrew" w:cs="Arial Hebrew" w:hint="cs"/>
          <w:color w:val="919191"/>
          <w:sz w:val="32"/>
          <w:szCs w:val="32"/>
        </w:rPr>
        <w:t xml:space="preserve">We invite mums to refrain from bringing their phones to yoga and meals. Try a tech-free morning and see how you relaxed you feel. Put away your phone two hours before bedtime. Please avoid media for the children in communal areas at all times. </w:t>
      </w:r>
      <w:r w:rsidRPr="00602D85">
        <w:rPr>
          <w:rFonts w:ascii="MS Mincho" w:eastAsia="MS Mincho" w:hAnsi="MS Mincho" w:cs="MS Mincho" w:hint="eastAsia"/>
          <w:color w:val="919191"/>
          <w:sz w:val="32"/>
          <w:szCs w:val="32"/>
        </w:rPr>
        <w:t> </w:t>
      </w:r>
      <w:r w:rsidRPr="00602D85">
        <w:rPr>
          <w:rFonts w:ascii="Arial Hebrew" w:hAnsi="Arial Hebrew" w:cs="Arial Hebrew" w:hint="cs"/>
          <w:color w:val="919191"/>
          <w:sz w:val="32"/>
          <w:szCs w:val="32"/>
        </w:rPr>
        <w:t xml:space="preserve"> </w:t>
      </w:r>
    </w:p>
    <w:p w14:paraId="02EC9C7F" w14:textId="6B6D553E" w:rsidR="00120DC6" w:rsidRDefault="00602D85" w:rsidP="00120DC6">
      <w:pPr>
        <w:pStyle w:val="NormalWeb"/>
        <w:shd w:val="clear" w:color="auto" w:fill="FFFFFF"/>
        <w:rPr>
          <w:rFonts w:ascii="Arial Hebrew" w:hAnsi="Arial Hebrew" w:cs="Arial Hebrew"/>
          <w:color w:val="919191"/>
          <w:sz w:val="32"/>
          <w:szCs w:val="32"/>
        </w:rPr>
      </w:pPr>
      <w:r w:rsidRPr="00602D85">
        <w:rPr>
          <w:rFonts w:ascii="Arial Hebrew" w:hAnsi="Arial Hebrew" w:cs="Arial Hebrew" w:hint="cs"/>
          <w:color w:val="919191"/>
          <w:sz w:val="32"/>
          <w:szCs w:val="32"/>
        </w:rPr>
        <w:t xml:space="preserve">Let’s move out of our comfort zones to make space for new ideas and refresh our beliefs. </w:t>
      </w:r>
    </w:p>
    <w:p w14:paraId="5C6C0E5A" w14:textId="386F8303" w:rsidR="00120DC6" w:rsidRDefault="00120DC6" w:rsidP="00120DC6">
      <w:pPr>
        <w:pStyle w:val="NormalWeb"/>
        <w:shd w:val="clear" w:color="auto" w:fill="FFFFFF"/>
        <w:rPr>
          <w:rFonts w:ascii="Arial Hebrew" w:hAnsi="Arial Hebrew" w:cs="Arial Hebrew"/>
          <w:color w:val="919191"/>
          <w:sz w:val="32"/>
          <w:szCs w:val="32"/>
        </w:rPr>
      </w:pPr>
    </w:p>
    <w:p w14:paraId="4A2D00A4" w14:textId="77777777" w:rsidR="00120DC6" w:rsidRPr="0057718B" w:rsidRDefault="00120DC6" w:rsidP="00120DC6">
      <w:pPr>
        <w:shd w:val="clear" w:color="auto" w:fill="FFFFFF"/>
        <w:spacing w:before="100" w:beforeAutospacing="1" w:after="100" w:afterAutospacing="1"/>
        <w:rPr>
          <w:rFonts w:ascii="Arial Hebrew" w:eastAsia="Times New Roman" w:hAnsi="Arial Hebrew" w:cs="Arial Hebrew"/>
          <w:lang w:eastAsia="en-GB"/>
        </w:rPr>
      </w:pPr>
      <w:r w:rsidRPr="0057718B">
        <w:rPr>
          <w:rFonts w:ascii="Arial Hebrew" w:eastAsia="Times New Roman" w:hAnsi="Arial Hebrew" w:cs="Arial Hebrew" w:hint="cs"/>
          <w:color w:val="7C7C7C"/>
          <w:sz w:val="32"/>
          <w:szCs w:val="32"/>
          <w:lang w:eastAsia="en-GB"/>
        </w:rPr>
        <w:t>With love and in service,</w:t>
      </w:r>
      <w:r w:rsidRPr="0057718B">
        <w:rPr>
          <w:rFonts w:ascii="Arial Hebrew" w:eastAsia="Times New Roman" w:hAnsi="Arial Hebrew" w:cs="Arial Hebrew" w:hint="cs"/>
          <w:color w:val="7C7C7C"/>
          <w:sz w:val="32"/>
          <w:szCs w:val="32"/>
          <w:lang w:eastAsia="en-GB"/>
        </w:rPr>
        <w:br/>
      </w:r>
      <w:proofErr w:type="spellStart"/>
      <w:r>
        <w:rPr>
          <w:rFonts w:ascii="Cambria" w:eastAsia="Times New Roman" w:hAnsi="Cambria" w:cs="Arial Hebrew"/>
          <w:color w:val="7C7C7C"/>
          <w:sz w:val="32"/>
          <w:szCs w:val="32"/>
          <w:lang w:eastAsia="en-GB"/>
        </w:rPr>
        <w:t>Evija</w:t>
      </w:r>
      <w:proofErr w:type="spellEnd"/>
      <w:r w:rsidRPr="0057718B">
        <w:rPr>
          <w:rFonts w:ascii="Arial Hebrew" w:eastAsia="Times New Roman" w:hAnsi="Arial Hebrew" w:cs="Arial Hebrew" w:hint="cs"/>
          <w:color w:val="7C7C7C"/>
          <w:sz w:val="32"/>
          <w:szCs w:val="32"/>
          <w:lang w:eastAsia="en-GB"/>
        </w:rPr>
        <w:t xml:space="preserve"> and your </w:t>
      </w:r>
      <w:r>
        <w:rPr>
          <w:rFonts w:ascii="Cambria" w:eastAsia="Times New Roman" w:hAnsi="Cambria" w:cs="Arial Hebrew"/>
          <w:color w:val="7C7C7C"/>
          <w:sz w:val="32"/>
          <w:szCs w:val="32"/>
          <w:lang w:eastAsia="en-GB"/>
        </w:rPr>
        <w:t>Family Oasis</w:t>
      </w:r>
      <w:r w:rsidRPr="0057718B">
        <w:rPr>
          <w:rFonts w:ascii="Arial Hebrew" w:eastAsia="Times New Roman" w:hAnsi="Arial Hebrew" w:cs="Arial Hebrew" w:hint="cs"/>
          <w:color w:val="7C7C7C"/>
          <w:sz w:val="32"/>
          <w:szCs w:val="32"/>
          <w:lang w:eastAsia="en-GB"/>
        </w:rPr>
        <w:t xml:space="preserve"> Team </w:t>
      </w:r>
    </w:p>
    <w:p w14:paraId="2901EEA5" w14:textId="77777777" w:rsidR="00120DC6" w:rsidRPr="00120DC6" w:rsidRDefault="00120DC6" w:rsidP="00120DC6">
      <w:pPr>
        <w:pStyle w:val="NormalWeb"/>
        <w:shd w:val="clear" w:color="auto" w:fill="FFFFFF"/>
        <w:rPr>
          <w:rFonts w:ascii="Arial Hebrew" w:hAnsi="Arial Hebrew" w:cs="Arial Hebrew"/>
          <w:color w:val="919191"/>
          <w:sz w:val="32"/>
          <w:szCs w:val="32"/>
        </w:rPr>
      </w:pPr>
    </w:p>
    <w:p w14:paraId="053F36B8" w14:textId="2E97B579" w:rsidR="00602D85" w:rsidRPr="00120DC6" w:rsidRDefault="00602D85" w:rsidP="00120DC6">
      <w:pPr>
        <w:pStyle w:val="NormalWeb"/>
        <w:shd w:val="clear" w:color="auto" w:fill="FFFFFF"/>
        <w:rPr>
          <w:rFonts w:ascii="Arial Hebrew" w:hAnsi="Arial Hebrew" w:cs="Arial Hebrew"/>
          <w:color w:val="919191"/>
          <w:sz w:val="32"/>
          <w:szCs w:val="32"/>
        </w:rPr>
      </w:pPr>
    </w:p>
    <w:sectPr w:rsidR="00602D85" w:rsidRPr="0012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85"/>
    <w:rsid w:val="00120DC6"/>
    <w:rsid w:val="00602D85"/>
    <w:rsid w:val="00724569"/>
    <w:rsid w:val="00A13F7C"/>
    <w:rsid w:val="00D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0A9FA"/>
  <w15:chartTrackingRefBased/>
  <w15:docId w15:val="{86F4C217-C82C-0340-A4E4-56AC3836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2D85"/>
  </w:style>
  <w:style w:type="paragraph" w:styleId="NormalWeb">
    <w:name w:val="Normal (Web)"/>
    <w:basedOn w:val="Normal"/>
    <w:uiPriority w:val="99"/>
    <w:unhideWhenUsed/>
    <w:rsid w:val="00602D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Poriete</dc:creator>
  <cp:keywords/>
  <dc:description/>
  <cp:lastModifiedBy>Evija Poriete</cp:lastModifiedBy>
  <cp:revision>2</cp:revision>
  <cp:lastPrinted>2022-05-03T12:19:00Z</cp:lastPrinted>
  <dcterms:created xsi:type="dcterms:W3CDTF">2022-05-03T11:46:00Z</dcterms:created>
  <dcterms:modified xsi:type="dcterms:W3CDTF">2022-05-03T12:19:00Z</dcterms:modified>
</cp:coreProperties>
</file>